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58" w:rsidRPr="00575273" w:rsidRDefault="00B95D86">
      <w:pPr>
        <w:pStyle w:val="4"/>
        <w:shd w:val="clear" w:color="auto" w:fill="auto"/>
        <w:spacing w:after="353"/>
        <w:ind w:left="20" w:right="20" w:firstLine="700"/>
        <w:rPr>
          <w:sz w:val="28"/>
          <w:szCs w:val="28"/>
        </w:rPr>
      </w:pPr>
      <w:r w:rsidRPr="00575273">
        <w:rPr>
          <w:rStyle w:val="a5"/>
          <w:sz w:val="28"/>
          <w:szCs w:val="28"/>
        </w:rPr>
        <w:t xml:space="preserve">Информационные материалы </w:t>
      </w:r>
      <w:r w:rsidRPr="00575273">
        <w:rPr>
          <w:sz w:val="28"/>
          <w:szCs w:val="28"/>
        </w:rPr>
        <w:t>для интерактивной викторины «Мы узнаём»</w:t>
      </w:r>
    </w:p>
    <w:p w:rsidR="00B63658" w:rsidRPr="00575273" w:rsidRDefault="00B95D86">
      <w:pPr>
        <w:pStyle w:val="4"/>
        <w:shd w:val="clear" w:color="auto" w:fill="auto"/>
        <w:spacing w:after="183" w:line="260" w:lineRule="exact"/>
        <w:ind w:left="20" w:firstLine="700"/>
        <w:rPr>
          <w:sz w:val="28"/>
          <w:szCs w:val="28"/>
        </w:rPr>
      </w:pPr>
      <w:r w:rsidRPr="00575273">
        <w:rPr>
          <w:rStyle w:val="a5"/>
          <w:sz w:val="28"/>
          <w:szCs w:val="28"/>
        </w:rPr>
        <w:t xml:space="preserve">Дата: </w:t>
      </w:r>
      <w:r w:rsidRPr="00575273">
        <w:rPr>
          <w:sz w:val="28"/>
          <w:szCs w:val="28"/>
        </w:rPr>
        <w:t>22.02.2024</w:t>
      </w:r>
    </w:p>
    <w:p w:rsidR="00B63658" w:rsidRPr="00575273" w:rsidRDefault="00B95D86">
      <w:pPr>
        <w:pStyle w:val="4"/>
        <w:shd w:val="clear" w:color="auto" w:fill="auto"/>
        <w:tabs>
          <w:tab w:val="left" w:pos="1709"/>
        </w:tabs>
        <w:spacing w:after="0" w:line="322" w:lineRule="exact"/>
        <w:ind w:left="20" w:firstLine="700"/>
        <w:rPr>
          <w:b/>
          <w:sz w:val="28"/>
          <w:szCs w:val="28"/>
        </w:rPr>
      </w:pPr>
      <w:r w:rsidRPr="00575273">
        <w:rPr>
          <w:rStyle w:val="a5"/>
          <w:sz w:val="28"/>
          <w:szCs w:val="28"/>
        </w:rPr>
        <w:t>Тема:</w:t>
      </w:r>
      <w:r w:rsidRPr="00575273">
        <w:rPr>
          <w:rStyle w:val="a5"/>
          <w:sz w:val="28"/>
          <w:szCs w:val="28"/>
        </w:rPr>
        <w:tab/>
      </w:r>
      <w:r w:rsidRPr="00575273">
        <w:rPr>
          <w:sz w:val="28"/>
          <w:szCs w:val="28"/>
        </w:rPr>
        <w:t>«</w:t>
      </w:r>
      <w:r w:rsidRPr="00575273">
        <w:rPr>
          <w:b/>
          <w:sz w:val="28"/>
          <w:szCs w:val="28"/>
        </w:rPr>
        <w:t>Родина моя Беларусь в лицах. Защитники Отечества»</w:t>
      </w:r>
    </w:p>
    <w:p w:rsidR="00B63658" w:rsidRPr="00575273" w:rsidRDefault="00B95D86">
      <w:pPr>
        <w:pStyle w:val="4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575273">
        <w:rPr>
          <w:sz w:val="28"/>
          <w:szCs w:val="28"/>
        </w:rPr>
        <w:t>(о сотрудниках Вооруженных Сил, пограничной службы, таможенной службы, МЧС)</w:t>
      </w:r>
    </w:p>
    <w:p w:rsidR="00B63658" w:rsidRPr="00074FB6" w:rsidRDefault="00B95D86" w:rsidP="00074FB6">
      <w:pPr>
        <w:pStyle w:val="20"/>
        <w:numPr>
          <w:ilvl w:val="0"/>
          <w:numId w:val="1"/>
        </w:numPr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75273">
        <w:rPr>
          <w:rStyle w:val="21"/>
          <w:b/>
          <w:bCs/>
          <w:sz w:val="28"/>
          <w:szCs w:val="28"/>
        </w:rPr>
        <w:t xml:space="preserve"> </w:t>
      </w:r>
      <w:r w:rsidRPr="00575273">
        <w:rPr>
          <w:sz w:val="28"/>
          <w:szCs w:val="28"/>
        </w:rPr>
        <w:t>Февраль знаменат</w:t>
      </w:r>
      <w:r w:rsidR="00575273">
        <w:rPr>
          <w:sz w:val="28"/>
          <w:szCs w:val="28"/>
        </w:rPr>
        <w:t>елен своими памятными датами: 8 </w:t>
      </w:r>
      <w:r w:rsidRPr="00575273">
        <w:rPr>
          <w:sz w:val="28"/>
          <w:szCs w:val="28"/>
        </w:rPr>
        <w:t>февраля - День юного героя-антифашиста, 15 февраля - День памяти воинов</w:t>
      </w:r>
      <w:r w:rsidR="00074FB6">
        <w:rPr>
          <w:sz w:val="28"/>
          <w:szCs w:val="28"/>
        </w:rPr>
        <w:t xml:space="preserve"> </w:t>
      </w:r>
      <w:r w:rsidRPr="00575273">
        <w:rPr>
          <w:sz w:val="28"/>
          <w:szCs w:val="28"/>
        </w:rPr>
        <w:t xml:space="preserve">- интернационалистов, 23 февраля - День защитников Отечества и Вооруженных Сил Республики Беларусь. </w:t>
      </w:r>
      <w:r w:rsidRPr="00074FB6">
        <w:rPr>
          <w:sz w:val="28"/>
          <w:szCs w:val="28"/>
        </w:rPr>
        <w:t>Почему военная служба во все времена была делом чести, школой мужества и самоотверженности?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Во все времена защита Отечества была, есть и будет священным патриотическим долгом и почетной обязанностью. Наши деды и прадеды в жестоких боях отстаивали независимость и свободу своей страны.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Задача стоять на страже независимости, национальных интересов и целостности страны, охранять мир и покой ее граждан актуальна и сегодня. Продолжая славные традиции прошлых лет, современные Вооруженные Силы Республики Беларусь являются прочным щитом от любой внешней угрозы, надежной опорой на пути стабильного развития страны.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Настоящую школу мужества и патриотизма проходят сегодня защитники, несущие воинскую службу в различных родах войск. Они свято чтят традиции своих предков и берегут честь независимой Беларуси.</w:t>
      </w:r>
    </w:p>
    <w:p w:rsidR="00575273" w:rsidRPr="00575273" w:rsidRDefault="00B95D86" w:rsidP="00575273">
      <w:pPr>
        <w:pStyle w:val="4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Глубоко символично, что всенародному празднику - Дню Победы - предшествует День защитников Отечества и Вооруженных Сил Республики Беларусь. Сегодня наша общая задача - активно содействовать укреплению безопасности Республики Беларусь, повышению эффективности профессиональной армии. Это важнейшее условие успешного противодействия новым вызовам и угрозам, условие стабильного и прогрессивного развития нашей страны.</w:t>
      </w:r>
    </w:p>
    <w:p w:rsidR="00B63658" w:rsidRPr="00575273" w:rsidRDefault="00B95D86" w:rsidP="00575273">
      <w:pPr>
        <w:pStyle w:val="4"/>
        <w:numPr>
          <w:ilvl w:val="0"/>
          <w:numId w:val="1"/>
        </w:numPr>
        <w:shd w:val="clear" w:color="auto" w:fill="auto"/>
        <w:spacing w:line="322" w:lineRule="exact"/>
        <w:ind w:right="20" w:firstLine="709"/>
        <w:rPr>
          <w:b/>
          <w:sz w:val="28"/>
          <w:szCs w:val="28"/>
        </w:rPr>
      </w:pPr>
      <w:r w:rsidRPr="00575273">
        <w:rPr>
          <w:b/>
          <w:sz w:val="28"/>
          <w:szCs w:val="28"/>
        </w:rPr>
        <w:t>Посмотрите фрагмент</w:t>
      </w:r>
      <w:r w:rsidRPr="00575273">
        <w:rPr>
          <w:b/>
          <w:sz w:val="28"/>
          <w:szCs w:val="28"/>
        </w:rPr>
        <w:tab/>
        <w:t>видеоролика«АрМИ-2022.Инженерная формула». Что вы знаете о международных армейских играх и соревнованиях? Каковы достижен</w:t>
      </w:r>
      <w:bookmarkStart w:id="0" w:name="_GoBack"/>
      <w:bookmarkEnd w:id="0"/>
      <w:r w:rsidRPr="00575273">
        <w:rPr>
          <w:b/>
          <w:sz w:val="28"/>
          <w:szCs w:val="28"/>
        </w:rPr>
        <w:t>ия белорусских военнослужащих в международных армейских играх и соревнованиях?</w:t>
      </w:r>
    </w:p>
    <w:p w:rsidR="00B63658" w:rsidRPr="00575273" w:rsidRDefault="00B95D86" w:rsidP="00074FB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 xml:space="preserve">Армейские международные игры </w:t>
      </w:r>
      <w:hyperlink r:id="rId7" w:history="1">
        <w:r w:rsidRPr="00575273">
          <w:rPr>
            <w:rStyle w:val="a3"/>
            <w:sz w:val="28"/>
            <w:szCs w:val="28"/>
          </w:rPr>
          <w:t>(АрМИ)</w:t>
        </w:r>
      </w:hyperlink>
      <w:r w:rsidRPr="00575273">
        <w:rPr>
          <w:sz w:val="28"/>
          <w:szCs w:val="28"/>
        </w:rPr>
        <w:t xml:space="preserve"> - ежегодные международные комплексные соревнования подразделений и команд вооруженных сил государств - участников, в ходе которых проводятся конкурсы по военно</w:t>
      </w:r>
      <w:r w:rsidRPr="00575273">
        <w:rPr>
          <w:sz w:val="28"/>
          <w:szCs w:val="28"/>
        </w:rPr>
        <w:softHyphen/>
      </w:r>
      <w:r w:rsidR="00074FB6">
        <w:rPr>
          <w:sz w:val="28"/>
          <w:szCs w:val="28"/>
        </w:rPr>
        <w:t>-</w:t>
      </w:r>
      <w:r w:rsidRPr="00575273">
        <w:rPr>
          <w:sz w:val="28"/>
          <w:szCs w:val="28"/>
        </w:rPr>
        <w:t xml:space="preserve">прикладным видам состязаний среди военнослужащих. Все элементы конкурсов взяты из практики применения войск в современных крупных вооруженных конфликтах и локальных войнах. </w:t>
      </w:r>
      <w:r w:rsidRPr="00575273">
        <w:rPr>
          <w:sz w:val="28"/>
          <w:szCs w:val="28"/>
        </w:rPr>
        <w:lastRenderedPageBreak/>
        <w:t>Армейские международные</w:t>
      </w:r>
      <w:r w:rsidR="00074FB6">
        <w:rPr>
          <w:sz w:val="28"/>
          <w:szCs w:val="28"/>
        </w:rPr>
        <w:t xml:space="preserve"> </w:t>
      </w:r>
      <w:r w:rsidRPr="00575273">
        <w:rPr>
          <w:sz w:val="28"/>
          <w:szCs w:val="28"/>
        </w:rPr>
        <w:t>игры</w:t>
      </w:r>
      <w:hyperlink r:id="rId8" w:history="1">
        <w:r w:rsidRPr="00575273">
          <w:rPr>
            <w:rStyle w:val="a3"/>
            <w:sz w:val="28"/>
            <w:szCs w:val="28"/>
          </w:rPr>
          <w:t xml:space="preserve"> привязаны </w:t>
        </w:r>
      </w:hyperlink>
      <w:r w:rsidRPr="00575273">
        <w:rPr>
          <w:sz w:val="28"/>
          <w:szCs w:val="28"/>
        </w:rPr>
        <w:t>не к системе гражданского спорта, а к жизни вооруженных сил, к их быту, к полевым выходам и учениям.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a9"/>
          <w:sz w:val="28"/>
          <w:szCs w:val="28"/>
        </w:rPr>
        <w:t>Основная цель</w:t>
      </w:r>
      <w:r w:rsidRPr="00575273">
        <w:rPr>
          <w:rStyle w:val="1"/>
          <w:sz w:val="28"/>
          <w:szCs w:val="28"/>
        </w:rPr>
        <w:t xml:space="preserve"> </w:t>
      </w:r>
      <w:r w:rsidRPr="00575273">
        <w:rPr>
          <w:sz w:val="28"/>
          <w:szCs w:val="28"/>
        </w:rPr>
        <w:t>их проведения заключается в укреплении и развитии международного военного сотрудничества оборонных ведомств государств, принимающих в них участие, на благо мирного общества, в совершенствовании профессиональной выучки военнослужащих, в патриотическом воспитании молодежи и повышении престижа военной службы.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a9"/>
          <w:sz w:val="28"/>
          <w:szCs w:val="28"/>
        </w:rPr>
        <w:t>Организатором</w:t>
      </w:r>
      <w:r w:rsidRPr="00575273">
        <w:rPr>
          <w:rStyle w:val="1"/>
          <w:sz w:val="28"/>
          <w:szCs w:val="28"/>
        </w:rPr>
        <w:t xml:space="preserve"> </w:t>
      </w:r>
      <w:r w:rsidRPr="00575273">
        <w:rPr>
          <w:sz w:val="28"/>
          <w:szCs w:val="28"/>
        </w:rPr>
        <w:t>Армейских международных игр является Министерство обороны Российской Федерации. Государства, изъявившие желание и получившие право от Министерства обороны Российской Федерации на проведение конкурса (нескольких конкурсов) на своей территории, становятся соорганизаторами игр.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a9"/>
          <w:sz w:val="28"/>
          <w:szCs w:val="28"/>
        </w:rPr>
        <w:t>Официальными языками</w:t>
      </w:r>
      <w:r w:rsidRPr="00575273">
        <w:rPr>
          <w:rStyle w:val="1"/>
          <w:sz w:val="28"/>
          <w:szCs w:val="28"/>
        </w:rPr>
        <w:t xml:space="preserve"> </w:t>
      </w:r>
      <w:r w:rsidRPr="00575273">
        <w:rPr>
          <w:sz w:val="28"/>
          <w:szCs w:val="28"/>
        </w:rPr>
        <w:t>Армейских международных игр являются русский и английский языки.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Игры начали свою историю</w:t>
      </w:r>
      <w:hyperlink r:id="rId9" w:history="1">
        <w:r w:rsidRPr="00575273">
          <w:rPr>
            <w:rStyle w:val="a3"/>
            <w:sz w:val="28"/>
            <w:szCs w:val="28"/>
          </w:rPr>
          <w:t xml:space="preserve"> по личной инициативе Министра обороны</w:t>
        </w:r>
      </w:hyperlink>
      <w:r w:rsidRPr="00575273">
        <w:rPr>
          <w:sz w:val="28"/>
          <w:szCs w:val="28"/>
        </w:rPr>
        <w:t xml:space="preserve"> </w:t>
      </w:r>
      <w:hyperlink r:id="rId10" w:history="1">
        <w:r w:rsidRPr="00575273">
          <w:rPr>
            <w:rStyle w:val="a3"/>
            <w:sz w:val="28"/>
            <w:szCs w:val="28"/>
          </w:rPr>
          <w:t>Российской Фе</w:t>
        </w:r>
      </w:hyperlink>
      <w:r w:rsidRPr="00575273">
        <w:rPr>
          <w:sz w:val="28"/>
          <w:szCs w:val="28"/>
        </w:rPr>
        <w:t xml:space="preserve">дерации генерала армии Сергея Шойгу с проведения в 2013 году международного чемпионата «Танковый биатлон», в котором приняли участие четыре государства - </w:t>
      </w:r>
      <w:r w:rsidRPr="00575273">
        <w:rPr>
          <w:rStyle w:val="a9"/>
          <w:sz w:val="28"/>
          <w:szCs w:val="28"/>
        </w:rPr>
        <w:t>Армения, Беларусь, Казахстан и Россия</w:t>
      </w:r>
      <w:r w:rsidRPr="00575273">
        <w:rPr>
          <w:rStyle w:val="aa"/>
          <w:sz w:val="28"/>
          <w:szCs w:val="28"/>
        </w:rPr>
        <w:t>.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hyperlink r:id="rId11" w:history="1">
        <w:r w:rsidR="00B95D86" w:rsidRPr="00575273">
          <w:rPr>
            <w:rStyle w:val="a3"/>
            <w:sz w:val="28"/>
            <w:szCs w:val="28"/>
          </w:rPr>
          <w:t xml:space="preserve">В августе 2015 года </w:t>
        </w:r>
      </w:hyperlink>
      <w:r w:rsidR="00B95D86" w:rsidRPr="00575273">
        <w:rPr>
          <w:sz w:val="28"/>
          <w:szCs w:val="28"/>
        </w:rPr>
        <w:t xml:space="preserve">Министерство обороны Российской Федерации провело </w:t>
      </w:r>
      <w:r w:rsidR="00B95D86" w:rsidRPr="00575273">
        <w:rPr>
          <w:rStyle w:val="aa"/>
          <w:sz w:val="28"/>
          <w:szCs w:val="28"/>
        </w:rPr>
        <w:t>первые Армейские международные игры.</w:t>
      </w:r>
      <w:r w:rsidR="00B95D86" w:rsidRPr="00575273">
        <w:rPr>
          <w:sz w:val="28"/>
          <w:szCs w:val="28"/>
        </w:rPr>
        <w:t xml:space="preserve"> Они проходили</w:t>
      </w:r>
      <w:hyperlink r:id="rId12" w:history="1">
        <w:r w:rsidR="00B95D86" w:rsidRPr="00575273">
          <w:rPr>
            <w:rStyle w:val="a3"/>
            <w:sz w:val="28"/>
            <w:szCs w:val="28"/>
          </w:rPr>
          <w:t xml:space="preserve"> на</w:t>
        </w:r>
      </w:hyperlink>
      <w:r w:rsidR="00B95D86" w:rsidRPr="00575273">
        <w:rPr>
          <w:sz w:val="28"/>
          <w:szCs w:val="28"/>
        </w:rPr>
        <w:t xml:space="preserve"> </w:t>
      </w:r>
      <w:hyperlink r:id="rId13" w:history="1">
        <w:r w:rsidR="00B95D86" w:rsidRPr="00575273">
          <w:rPr>
            <w:rStyle w:val="a3"/>
            <w:sz w:val="28"/>
            <w:szCs w:val="28"/>
          </w:rPr>
          <w:t xml:space="preserve">территории России, на 11 полигонах </w:t>
        </w:r>
      </w:hyperlink>
      <w:r w:rsidR="00B95D86" w:rsidRPr="00575273">
        <w:rPr>
          <w:sz w:val="28"/>
          <w:szCs w:val="28"/>
        </w:rPr>
        <w:t>- от Новосибирска до Каспийска.</w:t>
      </w:r>
      <w:hyperlink r:id="rId14" w:history="1">
        <w:r w:rsidR="00B95D86" w:rsidRPr="00575273">
          <w:rPr>
            <w:rStyle w:val="a3"/>
            <w:sz w:val="28"/>
            <w:szCs w:val="28"/>
          </w:rPr>
          <w:t xml:space="preserve"> В 13</w:t>
        </w:r>
      </w:hyperlink>
      <w:r w:rsidR="00B95D86" w:rsidRPr="00575273">
        <w:rPr>
          <w:sz w:val="28"/>
          <w:szCs w:val="28"/>
        </w:rPr>
        <w:t xml:space="preserve"> </w:t>
      </w:r>
      <w:hyperlink r:id="rId15" w:history="1">
        <w:r w:rsidR="00B95D86" w:rsidRPr="00575273">
          <w:rPr>
            <w:rStyle w:val="a3"/>
            <w:sz w:val="28"/>
            <w:szCs w:val="28"/>
          </w:rPr>
          <w:t>конкурсах,</w:t>
        </w:r>
      </w:hyperlink>
      <w:r w:rsidR="00B95D86" w:rsidRPr="00575273">
        <w:rPr>
          <w:sz w:val="28"/>
          <w:szCs w:val="28"/>
        </w:rPr>
        <w:t xml:space="preserve"> среди которых были «Танковый биатлон» и «Авиадартс», свое мастерство и профессионализм показали команды из 17 стран.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840"/>
        <w:rPr>
          <w:sz w:val="28"/>
          <w:szCs w:val="28"/>
        </w:rPr>
      </w:pPr>
      <w:r w:rsidRPr="00575273">
        <w:rPr>
          <w:sz w:val="28"/>
          <w:szCs w:val="28"/>
        </w:rPr>
        <w:t xml:space="preserve">В </w:t>
      </w:r>
      <w:r w:rsidRPr="00575273">
        <w:rPr>
          <w:rStyle w:val="a5"/>
          <w:sz w:val="28"/>
          <w:szCs w:val="28"/>
        </w:rPr>
        <w:t xml:space="preserve">медальном зачете </w:t>
      </w:r>
      <w:r w:rsidRPr="00575273">
        <w:rPr>
          <w:sz w:val="28"/>
          <w:szCs w:val="28"/>
        </w:rPr>
        <w:t xml:space="preserve">победу одержали россияне (31 золотая медаль), на втором месте были военнослужащие Китая (три золотых медали), </w:t>
      </w:r>
      <w:r w:rsidRPr="00575273">
        <w:rPr>
          <w:rStyle w:val="aa"/>
          <w:sz w:val="28"/>
          <w:szCs w:val="28"/>
        </w:rPr>
        <w:t>на третьем</w:t>
      </w:r>
      <w:r w:rsidRPr="00575273">
        <w:rPr>
          <w:sz w:val="28"/>
          <w:szCs w:val="28"/>
        </w:rPr>
        <w:t xml:space="preserve"> </w:t>
      </w:r>
      <w:r w:rsidRPr="00575273">
        <w:rPr>
          <w:rStyle w:val="a5"/>
          <w:sz w:val="28"/>
          <w:szCs w:val="28"/>
        </w:rPr>
        <w:t>- участники из Беларуси (одно золото).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На</w:t>
      </w:r>
      <w:hyperlink r:id="rId16" w:history="1">
        <w:r w:rsidRPr="00575273">
          <w:rPr>
            <w:rStyle w:val="a3"/>
            <w:sz w:val="28"/>
            <w:szCs w:val="28"/>
          </w:rPr>
          <w:t xml:space="preserve"> церемонии закрытия </w:t>
        </w:r>
      </w:hyperlink>
      <w:r w:rsidRPr="00575273">
        <w:rPr>
          <w:sz w:val="28"/>
          <w:szCs w:val="28"/>
        </w:rPr>
        <w:t>АрМИ-2015 министр обороны Российской Федерации Сергей Шойгу отметил, что Армейские международные игры, задуманные как одна из форм подготовки военнослужащих, вызвали интерес за рубежом; по</w:t>
      </w:r>
      <w:hyperlink r:id="rId17" w:history="1">
        <w:r w:rsidRPr="00575273">
          <w:rPr>
            <w:rStyle w:val="a3"/>
            <w:sz w:val="28"/>
            <w:szCs w:val="28"/>
          </w:rPr>
          <w:t xml:space="preserve"> накалу страстей </w:t>
        </w:r>
      </w:hyperlink>
      <w:r w:rsidRPr="00575273">
        <w:rPr>
          <w:sz w:val="28"/>
          <w:szCs w:val="28"/>
        </w:rPr>
        <w:t>они мало чем отличаются от мировых первенств. Он пригласил участников состоявшихся игр на новые соревнования. С тех пор игры стали</w:t>
      </w:r>
      <w:hyperlink r:id="rId18" w:history="1">
        <w:r w:rsidRPr="00575273">
          <w:rPr>
            <w:rStyle w:val="a3"/>
            <w:sz w:val="28"/>
            <w:szCs w:val="28"/>
          </w:rPr>
          <w:t xml:space="preserve"> проводиться ежегодно,</w:t>
        </w:r>
      </w:hyperlink>
      <w:r w:rsidRPr="00575273">
        <w:rPr>
          <w:sz w:val="28"/>
          <w:szCs w:val="28"/>
        </w:rPr>
        <w:t xml:space="preserve"> вызывая все больший интерес. С каждым годом</w:t>
      </w:r>
      <w:hyperlink r:id="rId19" w:history="1">
        <w:r w:rsidRPr="00575273">
          <w:rPr>
            <w:rStyle w:val="a3"/>
            <w:sz w:val="28"/>
            <w:szCs w:val="28"/>
          </w:rPr>
          <w:t xml:space="preserve"> растут ряды участников игр,</w:t>
        </w:r>
      </w:hyperlink>
      <w:r w:rsidRPr="00575273">
        <w:rPr>
          <w:sz w:val="28"/>
          <w:szCs w:val="28"/>
        </w:rPr>
        <w:t xml:space="preserve"> увеличивается географический охват, усложняется программа.</w:t>
      </w:r>
    </w:p>
    <w:p w:rsidR="00B63658" w:rsidRPr="00575273" w:rsidRDefault="000D378F">
      <w:pPr>
        <w:pStyle w:val="20"/>
        <w:shd w:val="clear" w:color="auto" w:fill="auto"/>
        <w:spacing w:before="0" w:after="0" w:line="346" w:lineRule="exact"/>
        <w:ind w:left="20" w:right="20" w:firstLine="700"/>
        <w:rPr>
          <w:sz w:val="28"/>
          <w:szCs w:val="28"/>
        </w:rPr>
      </w:pPr>
      <w:hyperlink r:id="rId20" w:history="1">
        <w:r w:rsidR="00B95D86" w:rsidRPr="00575273">
          <w:rPr>
            <w:rStyle w:val="a3"/>
            <w:sz w:val="28"/>
            <w:szCs w:val="28"/>
          </w:rPr>
          <w:t xml:space="preserve">В 2016 году </w:t>
        </w:r>
      </w:hyperlink>
      <w:r w:rsidR="00B95D86" w:rsidRPr="00575273">
        <w:rPr>
          <w:rStyle w:val="22"/>
          <w:sz w:val="28"/>
          <w:szCs w:val="28"/>
        </w:rPr>
        <w:t xml:space="preserve">Армейские международные игры прошли на 20 полигонах (19 - в России и 1 - в Казахстане). В 23 конкурсах приняла участие 121 команда из 19 стран мира. </w:t>
      </w:r>
      <w:r w:rsidR="00B95D86" w:rsidRPr="00575273">
        <w:rPr>
          <w:sz w:val="28"/>
          <w:szCs w:val="28"/>
        </w:rPr>
        <w:t>Победу в общекомандном зачете одержали российские военнослужащие (20 золотых медалей), команда Казахстана заняла второе место (два золота), военнослужащие Китая стали третьими (одна золотая медаль).</w:t>
      </w:r>
    </w:p>
    <w:p w:rsidR="00B63658" w:rsidRPr="00575273" w:rsidRDefault="000D378F">
      <w:pPr>
        <w:pStyle w:val="4"/>
        <w:shd w:val="clear" w:color="auto" w:fill="auto"/>
        <w:spacing w:after="0"/>
        <w:ind w:left="20" w:right="20" w:firstLine="700"/>
        <w:rPr>
          <w:sz w:val="28"/>
          <w:szCs w:val="28"/>
        </w:rPr>
      </w:pPr>
      <w:hyperlink r:id="rId21" w:history="1">
        <w:r w:rsidR="00B95D86" w:rsidRPr="00575273">
          <w:rPr>
            <w:rStyle w:val="a3"/>
            <w:sz w:val="28"/>
            <w:szCs w:val="28"/>
          </w:rPr>
          <w:t xml:space="preserve">В 2017 году </w:t>
        </w:r>
      </w:hyperlink>
      <w:r w:rsidR="00B95D86" w:rsidRPr="00575273">
        <w:rPr>
          <w:sz w:val="28"/>
          <w:szCs w:val="28"/>
        </w:rPr>
        <w:t xml:space="preserve">игры проходили на 22 военных полигонах Азербайджана, Беларуси, Казахстана, Китая и России. В 28 конкурсах участвовали около четырех тысяч человек из 28 государств мира. </w:t>
      </w:r>
      <w:r w:rsidR="00B95D86" w:rsidRPr="00575273">
        <w:rPr>
          <w:rStyle w:val="2"/>
          <w:sz w:val="28"/>
          <w:szCs w:val="28"/>
        </w:rPr>
        <w:t xml:space="preserve">Первое место в </w:t>
      </w:r>
      <w:r w:rsidR="00B95D86" w:rsidRPr="00575273">
        <w:rPr>
          <w:rStyle w:val="2"/>
          <w:sz w:val="28"/>
          <w:szCs w:val="28"/>
        </w:rPr>
        <w:lastRenderedPageBreak/>
        <w:t>общекомандном зачете заняли россияне (19 золотых медалей), второе - военнослужащие КНР (7 золотых медалей), третье - представители Казахстана (три золота).</w:t>
      </w:r>
    </w:p>
    <w:p w:rsidR="00B63658" w:rsidRPr="00575273" w:rsidRDefault="000D378F">
      <w:pPr>
        <w:pStyle w:val="20"/>
        <w:shd w:val="clear" w:color="auto" w:fill="auto"/>
        <w:spacing w:before="0" w:after="0" w:line="326" w:lineRule="exact"/>
        <w:ind w:left="20" w:right="20" w:firstLine="700"/>
        <w:rPr>
          <w:sz w:val="28"/>
          <w:szCs w:val="28"/>
        </w:rPr>
      </w:pPr>
      <w:hyperlink r:id="rId22" w:history="1">
        <w:r w:rsidR="00B95D86" w:rsidRPr="00575273">
          <w:rPr>
            <w:rStyle w:val="a3"/>
            <w:sz w:val="28"/>
            <w:szCs w:val="28"/>
          </w:rPr>
          <w:t xml:space="preserve">В 2018 году </w:t>
        </w:r>
      </w:hyperlink>
      <w:r w:rsidR="00B95D86" w:rsidRPr="00575273">
        <w:rPr>
          <w:rStyle w:val="22"/>
          <w:sz w:val="28"/>
          <w:szCs w:val="28"/>
        </w:rPr>
        <w:t>в Армейских международных играх приняли участие 189 команд из 32 стран. Лучшие военные специалисты показали свою выучку в</w:t>
      </w:r>
      <w:hyperlink r:id="rId23" w:history="1">
        <w:r w:rsidR="00B95D86" w:rsidRPr="00575273">
          <w:rPr>
            <w:rStyle w:val="a3"/>
            <w:b w:val="0"/>
            <w:bCs w:val="0"/>
            <w:sz w:val="28"/>
            <w:szCs w:val="28"/>
          </w:rPr>
          <w:t xml:space="preserve"> 28 конкурсах,</w:t>
        </w:r>
      </w:hyperlink>
      <w:r w:rsidR="00B95D86" w:rsidRPr="00575273">
        <w:rPr>
          <w:rStyle w:val="22"/>
          <w:sz w:val="28"/>
          <w:szCs w:val="28"/>
        </w:rPr>
        <w:t xml:space="preserve"> которые прошли на 24 полигонах семи государств. </w:t>
      </w:r>
      <w:r w:rsidR="00B95D86" w:rsidRPr="00575273">
        <w:rPr>
          <w:sz w:val="28"/>
          <w:szCs w:val="28"/>
        </w:rPr>
        <w:t>Лидерство в медальном зачете получила Россия (18 золотых медалей), второе место заняли военные из Китая (4 золота), третье - команда Казахстана (также четыре золотых медали).</w:t>
      </w:r>
    </w:p>
    <w:p w:rsidR="00B63658" w:rsidRPr="00575273" w:rsidRDefault="00B95D86">
      <w:pPr>
        <w:pStyle w:val="20"/>
        <w:shd w:val="clear" w:color="auto" w:fill="auto"/>
        <w:spacing w:before="0" w:after="0" w:line="326" w:lineRule="exact"/>
        <w:ind w:left="20" w:right="20" w:firstLine="700"/>
        <w:rPr>
          <w:sz w:val="28"/>
          <w:szCs w:val="28"/>
        </w:rPr>
      </w:pPr>
      <w:r w:rsidRPr="00575273">
        <w:rPr>
          <w:rStyle w:val="22"/>
          <w:sz w:val="28"/>
          <w:szCs w:val="28"/>
        </w:rPr>
        <w:t>В ходе</w:t>
      </w:r>
      <w:hyperlink r:id="rId24" w:history="1">
        <w:r w:rsidRPr="00575273">
          <w:rPr>
            <w:rStyle w:val="a3"/>
            <w:b w:val="0"/>
            <w:bCs w:val="0"/>
            <w:sz w:val="28"/>
            <w:szCs w:val="28"/>
          </w:rPr>
          <w:t xml:space="preserve"> </w:t>
        </w:r>
        <w:r w:rsidRPr="00575273">
          <w:rPr>
            <w:rStyle w:val="a3"/>
            <w:sz w:val="28"/>
            <w:szCs w:val="28"/>
          </w:rPr>
          <w:t xml:space="preserve">пятых юбилейных </w:t>
        </w:r>
        <w:r w:rsidRPr="00575273">
          <w:rPr>
            <w:rStyle w:val="a3"/>
            <w:b w:val="0"/>
            <w:bCs w:val="0"/>
            <w:sz w:val="28"/>
            <w:szCs w:val="28"/>
          </w:rPr>
          <w:t>Армейских международных игр,</w:t>
        </w:r>
      </w:hyperlink>
      <w:r w:rsidRPr="00575273">
        <w:rPr>
          <w:rStyle w:val="22"/>
          <w:sz w:val="28"/>
          <w:szCs w:val="28"/>
        </w:rPr>
        <w:t xml:space="preserve"> прошедших в </w:t>
      </w:r>
      <w:r w:rsidRPr="00575273">
        <w:rPr>
          <w:sz w:val="28"/>
          <w:szCs w:val="28"/>
        </w:rPr>
        <w:t>2019 году</w:t>
      </w:r>
      <w:r w:rsidRPr="00575273">
        <w:rPr>
          <w:rStyle w:val="22"/>
          <w:sz w:val="28"/>
          <w:szCs w:val="28"/>
        </w:rPr>
        <w:t>, было проведено 32 конкурса по полевой, возду</w:t>
      </w:r>
      <w:r w:rsidRPr="00575273">
        <w:rPr>
          <w:rStyle w:val="23"/>
          <w:sz w:val="28"/>
          <w:szCs w:val="28"/>
        </w:rPr>
        <w:t>шн</w:t>
      </w:r>
      <w:r w:rsidRPr="00575273">
        <w:rPr>
          <w:rStyle w:val="22"/>
          <w:sz w:val="28"/>
          <w:szCs w:val="28"/>
        </w:rPr>
        <w:t xml:space="preserve">ой и морской выучке на 25 военных полигонах 10 государств. </w:t>
      </w:r>
      <w:r w:rsidRPr="00575273">
        <w:rPr>
          <w:rStyle w:val="21"/>
          <w:b/>
          <w:bCs/>
          <w:sz w:val="28"/>
          <w:szCs w:val="28"/>
        </w:rPr>
        <w:t>В медальном зачете лидировали россияне (16 золотых медалей), второе и третье места снова заняли Китай (четыре золотых медали) и Казахстан (3 золота).</w:t>
      </w:r>
    </w:p>
    <w:p w:rsidR="00B63658" w:rsidRPr="00575273" w:rsidRDefault="000D378F">
      <w:pPr>
        <w:pStyle w:val="4"/>
        <w:shd w:val="clear" w:color="auto" w:fill="auto"/>
        <w:spacing w:after="0"/>
        <w:ind w:left="20" w:right="20" w:firstLine="700"/>
        <w:rPr>
          <w:sz w:val="28"/>
          <w:szCs w:val="28"/>
        </w:rPr>
      </w:pPr>
      <w:hyperlink r:id="rId25" w:history="1">
        <w:r w:rsidR="00B95D86" w:rsidRPr="00575273">
          <w:rPr>
            <w:rStyle w:val="a3"/>
            <w:sz w:val="28"/>
            <w:szCs w:val="28"/>
          </w:rPr>
          <w:t xml:space="preserve">В 2020 году </w:t>
        </w:r>
      </w:hyperlink>
      <w:r w:rsidR="00B95D86" w:rsidRPr="00575273">
        <w:rPr>
          <w:sz w:val="28"/>
          <w:szCs w:val="28"/>
        </w:rPr>
        <w:t xml:space="preserve">Армейские международные игры из-за пандемии коронавируса прошли на территории пяти государств на 29 полигонах. В них участвовали 156 команд из 32 стран. Военнослужащие соревновались в 30 конкурсах. </w:t>
      </w:r>
      <w:r w:rsidR="00B95D86" w:rsidRPr="00575273">
        <w:rPr>
          <w:rStyle w:val="ab"/>
          <w:sz w:val="28"/>
          <w:szCs w:val="28"/>
        </w:rPr>
        <w:t xml:space="preserve">Сборная Российской Федерации получила 25 золотых медалей, за ней в зачете шли военнослужащие </w:t>
      </w:r>
      <w:r w:rsidR="00B95D86" w:rsidRPr="00575273">
        <w:rPr>
          <w:rStyle w:val="Calibri"/>
          <w:rFonts w:ascii="Times New Roman" w:hAnsi="Times New Roman" w:cs="Times New Roman"/>
          <w:sz w:val="28"/>
          <w:szCs w:val="28"/>
        </w:rPr>
        <w:t xml:space="preserve">Беларуси </w:t>
      </w:r>
      <w:r w:rsidR="00B95D86" w:rsidRPr="00575273">
        <w:rPr>
          <w:rStyle w:val="ab"/>
          <w:sz w:val="28"/>
          <w:szCs w:val="28"/>
        </w:rPr>
        <w:t>(</w:t>
      </w:r>
      <w:r w:rsidR="00B95D86" w:rsidRPr="00575273">
        <w:rPr>
          <w:rStyle w:val="Calibri"/>
          <w:rFonts w:ascii="Times New Roman" w:hAnsi="Times New Roman" w:cs="Times New Roman"/>
          <w:sz w:val="28"/>
          <w:szCs w:val="28"/>
        </w:rPr>
        <w:t>4 золота</w:t>
      </w:r>
      <w:r w:rsidR="00B95D86" w:rsidRPr="00575273">
        <w:rPr>
          <w:rStyle w:val="ab"/>
          <w:sz w:val="28"/>
          <w:szCs w:val="28"/>
        </w:rPr>
        <w:t>), третьими были военные из Узбекистана (3 золота).</w:t>
      </w:r>
    </w:p>
    <w:p w:rsidR="00B63658" w:rsidRPr="00575273" w:rsidRDefault="000D378F">
      <w:pPr>
        <w:pStyle w:val="4"/>
        <w:shd w:val="clear" w:color="auto" w:fill="auto"/>
        <w:spacing w:after="0"/>
        <w:ind w:left="20" w:right="20" w:firstLine="700"/>
        <w:rPr>
          <w:sz w:val="28"/>
          <w:szCs w:val="28"/>
        </w:rPr>
      </w:pPr>
      <w:hyperlink r:id="rId26" w:history="1">
        <w:r w:rsidR="00B95D86" w:rsidRPr="00575273">
          <w:rPr>
            <w:rStyle w:val="a3"/>
            <w:sz w:val="28"/>
            <w:szCs w:val="28"/>
          </w:rPr>
          <w:t xml:space="preserve">В 2021 году </w:t>
        </w:r>
      </w:hyperlink>
      <w:r w:rsidR="00B95D86" w:rsidRPr="00575273">
        <w:rPr>
          <w:sz w:val="28"/>
          <w:szCs w:val="28"/>
        </w:rPr>
        <w:t xml:space="preserve">Армейские международные игры прошли с 22 августа по 4 сентября на территории 11 государств. На их территории проходил 21 конкурс. Впервые на своей территории принимали конкурсы «АрМИ- 2021» Алжир, Вьетнам, Сербия и Катар. В общекомандном зачете первые пять мест распределились так: 1 - Россия, 2 - Узбекистан, 3 - КНР, </w:t>
      </w:r>
      <w:r w:rsidR="00B95D86" w:rsidRPr="00575273">
        <w:rPr>
          <w:rStyle w:val="a5"/>
          <w:sz w:val="28"/>
          <w:szCs w:val="28"/>
        </w:rPr>
        <w:t>4 - Беларусь</w:t>
      </w:r>
      <w:r w:rsidR="00B95D86" w:rsidRPr="00575273">
        <w:rPr>
          <w:sz w:val="28"/>
          <w:szCs w:val="28"/>
        </w:rPr>
        <w:t>, 5 - Иран.</w:t>
      </w:r>
    </w:p>
    <w:p w:rsidR="00B63658" w:rsidRPr="00575273" w:rsidRDefault="00B95D86">
      <w:pPr>
        <w:pStyle w:val="4"/>
        <w:shd w:val="clear" w:color="auto" w:fill="auto"/>
        <w:spacing w:after="0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 xml:space="preserve">Армейские международные игры в </w:t>
      </w:r>
      <w:r w:rsidRPr="00575273">
        <w:rPr>
          <w:rStyle w:val="a5"/>
          <w:sz w:val="28"/>
          <w:szCs w:val="28"/>
        </w:rPr>
        <w:t xml:space="preserve">2022 </w:t>
      </w:r>
      <w:r w:rsidRPr="00575273">
        <w:rPr>
          <w:sz w:val="28"/>
          <w:szCs w:val="28"/>
        </w:rPr>
        <w:t xml:space="preserve">году прошли с 13 по 27 августа. Свое участие в АрМИ-2022 подтвердили 275 команд из 37 государств. Команды Нигера и Руанды приняли участие в играх впервые. Победу в медальном зачете одержала сборная Российской Федерации, завоевав около 40 наград, более половины из которых - высшего достоинства. Второе место по результатам всех конкурсов у Республики Узбекистан. Военнослужащие из Беларуси участвовали в 27 конкурсах из 34 заявленных, завоевали </w:t>
      </w:r>
      <w:r w:rsidRPr="00575273">
        <w:rPr>
          <w:rStyle w:val="a5"/>
          <w:sz w:val="28"/>
          <w:szCs w:val="28"/>
        </w:rPr>
        <w:t xml:space="preserve">25 медалей </w:t>
      </w:r>
      <w:r w:rsidRPr="00575273">
        <w:rPr>
          <w:sz w:val="28"/>
          <w:szCs w:val="28"/>
        </w:rPr>
        <w:t xml:space="preserve">и заняли </w:t>
      </w:r>
      <w:r w:rsidRPr="00575273">
        <w:rPr>
          <w:rStyle w:val="a5"/>
          <w:sz w:val="28"/>
          <w:szCs w:val="28"/>
        </w:rPr>
        <w:t xml:space="preserve">третье место </w:t>
      </w:r>
      <w:r w:rsidRPr="00575273">
        <w:rPr>
          <w:sz w:val="28"/>
          <w:szCs w:val="28"/>
        </w:rPr>
        <w:t xml:space="preserve">по результатам всех конкурсов. </w:t>
      </w:r>
      <w:r w:rsidRPr="00575273">
        <w:rPr>
          <w:rStyle w:val="a9"/>
          <w:sz w:val="28"/>
          <w:szCs w:val="28"/>
        </w:rPr>
        <w:t>В Минобороны отметили, что это лучшее выступление отечественной команды за всю историю АрМИ, белорусские военные в очередной раз уверенно доказали свой профессионализм и готовность выполнять самые сложные задачи.</w:t>
      </w:r>
    </w:p>
    <w:p w:rsidR="00B63658" w:rsidRPr="00575273" w:rsidRDefault="00B95D86">
      <w:pPr>
        <w:pStyle w:val="4"/>
        <w:shd w:val="clear" w:color="auto" w:fill="auto"/>
        <w:spacing w:after="0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 xml:space="preserve">Белорусы завоевали </w:t>
      </w:r>
      <w:r w:rsidRPr="00575273">
        <w:rPr>
          <w:rStyle w:val="aa"/>
          <w:sz w:val="28"/>
          <w:szCs w:val="28"/>
        </w:rPr>
        <w:t>золото</w:t>
      </w:r>
      <w:r w:rsidRPr="00575273">
        <w:rPr>
          <w:sz w:val="28"/>
          <w:szCs w:val="28"/>
        </w:rPr>
        <w:t xml:space="preserve"> в конкурсах «Уверенный прием» (мужской и женский дивизионы), «Полярная звезда» и «Стальная магистраль». </w:t>
      </w:r>
      <w:r w:rsidRPr="00575273">
        <w:rPr>
          <w:rStyle w:val="a9"/>
          <w:sz w:val="28"/>
          <w:szCs w:val="28"/>
        </w:rPr>
        <w:t xml:space="preserve">Серебро </w:t>
      </w:r>
      <w:r w:rsidRPr="00575273">
        <w:rPr>
          <w:sz w:val="28"/>
          <w:szCs w:val="28"/>
        </w:rPr>
        <w:t xml:space="preserve">военнослужащие завоевали в конкурсах «Танковый биатлон», «Мастера автобронетанковой техники», «Аварийный район», «Инженерная формула», «Суворовский натиск», «Открытая вода», «Десантный взвод», «Безопасная среда», «Соколиная охота» и </w:t>
      </w:r>
      <w:r w:rsidRPr="00575273">
        <w:rPr>
          <w:sz w:val="28"/>
          <w:szCs w:val="28"/>
        </w:rPr>
        <w:lastRenderedPageBreak/>
        <w:t xml:space="preserve">«Специальный рывок». </w:t>
      </w:r>
      <w:r w:rsidRPr="00575273">
        <w:rPr>
          <w:rStyle w:val="a9"/>
          <w:sz w:val="28"/>
          <w:szCs w:val="28"/>
        </w:rPr>
        <w:t>Бронзовые</w:t>
      </w:r>
      <w:r w:rsidRPr="00575273">
        <w:rPr>
          <w:rStyle w:val="1"/>
          <w:sz w:val="28"/>
          <w:szCs w:val="28"/>
        </w:rPr>
        <w:t xml:space="preserve"> </w:t>
      </w:r>
      <w:r w:rsidRPr="00575273">
        <w:rPr>
          <w:sz w:val="28"/>
          <w:szCs w:val="28"/>
        </w:rPr>
        <w:t xml:space="preserve">медали достались белорусским командам в конкурсах «Армия культуры», «Военное ралли», «Страж порядка», «Дорожный патруль», «Меридиан», «Воин мира», «Военно-медицинская эстафета», «Полевая кухня», «Отличники войсковой разведки», «Верный друг» (мужской и женский дивизионы). </w:t>
      </w:r>
      <w:hyperlink r:id="rId27" w:history="1">
        <w:r w:rsidRPr="00575273">
          <w:rPr>
            <w:rStyle w:val="a3"/>
            <w:sz w:val="28"/>
            <w:szCs w:val="28"/>
          </w:rPr>
          <w:t>https://ria.ru/20210822/igry-1746548798.html</w:t>
        </w:r>
      </w:hyperlink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firstLine="700"/>
        <w:rPr>
          <w:sz w:val="28"/>
          <w:szCs w:val="28"/>
        </w:rPr>
      </w:pPr>
      <w:hyperlink r:id="rId28" w:history="1">
        <w:r w:rsidR="00B95D86" w:rsidRPr="00575273">
          <w:rPr>
            <w:rStyle w:val="a3"/>
            <w:sz w:val="28"/>
            <w:szCs w:val="28"/>
          </w:rPr>
          <w:t>https://www.belta.by/society/view/belorusskie-komandy-na-armi-2022-</w:t>
        </w:r>
      </w:hyperlink>
    </w:p>
    <w:p w:rsidR="00B63658" w:rsidRPr="00575273" w:rsidRDefault="000D378F">
      <w:pPr>
        <w:pStyle w:val="4"/>
        <w:shd w:val="clear" w:color="auto" w:fill="auto"/>
        <w:spacing w:line="322" w:lineRule="exact"/>
        <w:jc w:val="left"/>
        <w:rPr>
          <w:sz w:val="28"/>
          <w:szCs w:val="28"/>
          <w:lang w:val="en-US"/>
        </w:rPr>
      </w:pPr>
      <w:hyperlink r:id="rId29" w:history="1">
        <w:r w:rsidR="00B95D86" w:rsidRPr="00575273">
          <w:rPr>
            <w:rStyle w:val="a3"/>
            <w:sz w:val="28"/>
            <w:szCs w:val="28"/>
            <w:lang w:val="en-US"/>
          </w:rPr>
          <w:t>zavoevali-25-medalej-i-zanimajut-tretje-mesto-po-rezultatam-vseh-521001-2022/</w:t>
        </w:r>
      </w:hyperlink>
    </w:p>
    <w:p w:rsidR="00B63658" w:rsidRPr="00575273" w:rsidRDefault="00B95D8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/>
        <w:rPr>
          <w:sz w:val="28"/>
          <w:szCs w:val="28"/>
        </w:rPr>
      </w:pPr>
      <w:bookmarkStart w:id="1" w:name="bookmark0"/>
      <w:r w:rsidRPr="00575273">
        <w:rPr>
          <w:rStyle w:val="12"/>
          <w:b/>
          <w:bCs/>
          <w:sz w:val="28"/>
          <w:szCs w:val="28"/>
        </w:rPr>
        <w:t>Чем занимается кинологическая служба на границе и таможне?</w:t>
      </w:r>
      <w:bookmarkEnd w:id="1"/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Кинологический центр является учебным подразделением органов пограничной службы Республики Беларусь и предназначен для подготовки, переподготовки и повышения квалификации специалистов-кинологов и подготовки служебных собак по различным видам служб, таким как розыскная (поиск человека по запаховому следу), сторожевая, специальная (поиск наркотических средств и психотропных веществ, оружия, боеприпасов и взрывчатых веществ), караульная (охрана объектов), а также для разведения и выращивания собак служебных пород.</w:t>
      </w:r>
    </w:p>
    <w:p w:rsidR="00B63658" w:rsidRPr="00575273" w:rsidRDefault="00B95D86">
      <w:pPr>
        <w:pStyle w:val="41"/>
        <w:shd w:val="clear" w:color="auto" w:fill="auto"/>
        <w:tabs>
          <w:tab w:val="center" w:pos="2818"/>
          <w:tab w:val="center" w:pos="5463"/>
          <w:tab w:val="left" w:pos="7618"/>
          <w:tab w:val="right" w:pos="9346"/>
        </w:tabs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(Можно предложить посмотреть видеосюжет «Сморгонская пограничная</w:t>
      </w:r>
      <w:r w:rsidR="00575273" w:rsidRPr="00575273">
        <w:rPr>
          <w:sz w:val="28"/>
          <w:szCs w:val="28"/>
        </w:rPr>
        <w:t> </w:t>
      </w:r>
      <w:r w:rsidRPr="00575273">
        <w:rPr>
          <w:sz w:val="28"/>
          <w:szCs w:val="28"/>
        </w:rPr>
        <w:t>группа»</w:t>
      </w:r>
      <w:r w:rsidRPr="00575273">
        <w:rPr>
          <w:sz w:val="28"/>
          <w:szCs w:val="28"/>
        </w:rPr>
        <w:tab/>
      </w:r>
      <w:r w:rsidR="00575273" w:rsidRPr="00575273">
        <w:rPr>
          <w:sz w:val="28"/>
          <w:szCs w:val="28"/>
        </w:rPr>
        <w:t xml:space="preserve"> (продолжительность - </w:t>
      </w:r>
      <w:r w:rsidRPr="00575273">
        <w:rPr>
          <w:sz w:val="28"/>
          <w:szCs w:val="28"/>
        </w:rPr>
        <w:t>10:51)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  <w:hyperlink r:id="rId30" w:history="1">
        <w:r w:rsidR="00B95D86" w:rsidRPr="00575273">
          <w:rPr>
            <w:rStyle w:val="a3"/>
            <w:sz w:val="28"/>
            <w:szCs w:val="28"/>
          </w:rPr>
          <w:t>https://tops.gpk.gov.by/smorgon/kinologicheskiy-tsentr/</w:t>
        </w:r>
        <w:r w:rsidR="00B95D86" w:rsidRPr="00575273">
          <w:rPr>
            <w:rStyle w:val="a3"/>
            <w:sz w:val="28"/>
            <w:szCs w:val="28"/>
            <w:lang w:eastAsia="en-US" w:bidi="en-US"/>
          </w:rPr>
          <w:t>)</w:t>
        </w:r>
      </w:hyperlink>
      <w:r w:rsidR="00B95D86" w:rsidRPr="00575273">
        <w:rPr>
          <w:sz w:val="28"/>
          <w:szCs w:val="28"/>
          <w:lang w:eastAsia="en-US" w:bidi="en-US"/>
        </w:rPr>
        <w:t>)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Главное предназначение служебной собаки - взять след, а при необходимости - непосредственно атаковать и задержать самого нарушителя. Такие способности нарабатываются долгими тренировками. Как и в спорте, нужно поддерживать форму, участвовать в соревнованиях, сдавать нормативы. Например, след пятичасовой давности длиною пять километров должен быть обнаружен и пройден за 50 минут. Попутно требуется найти спрятанные вдоль маршрута предметы. Все это время инструктор бежит рядом. Выполнение задачи зависит и от его физической подготовки.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Непосредственно на границу собаки выводятся в среднем дважды в неделю. Однако при необходимости и несколько раз в сутки. Бывают и вовсе не предусмотренные уставом ситуации, в которых требуется помощь кинологов и их подопечных.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firstLine="700"/>
        <w:rPr>
          <w:sz w:val="28"/>
          <w:szCs w:val="28"/>
          <w:lang w:val="en-US"/>
        </w:rPr>
      </w:pPr>
      <w:hyperlink r:id="rId31" w:history="1">
        <w:r w:rsidR="00B95D86" w:rsidRPr="00575273">
          <w:rPr>
            <w:rStyle w:val="a3"/>
            <w:sz w:val="28"/>
            <w:szCs w:val="28"/>
            <w:lang w:val="en-US"/>
          </w:rPr>
          <w:t>https: //gpk.gov.by/news/na-granitsah-belarusi/78577/</w:t>
        </w:r>
      </w:hyperlink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31"/>
          <w:sz w:val="28"/>
          <w:szCs w:val="28"/>
        </w:rPr>
        <w:t>Сегодня трудно представить охрану границы Союзного государства без служебных собак.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right="20" w:firstLine="700"/>
        <w:jc w:val="left"/>
        <w:rPr>
          <w:sz w:val="28"/>
          <w:szCs w:val="28"/>
        </w:rPr>
      </w:pPr>
      <w:hyperlink r:id="rId32" w:history="1">
        <w:r w:rsidR="00B95D86" w:rsidRPr="00575273">
          <w:rPr>
            <w:rStyle w:val="a3"/>
            <w:sz w:val="28"/>
            <w:szCs w:val="28"/>
          </w:rPr>
          <w:t>https://www.sb.by/articles/sobachya-rabota-kinologi.html</w:t>
        </w:r>
      </w:hyperlink>
      <w:r w:rsidR="00B95D86" w:rsidRPr="00575273">
        <w:rPr>
          <w:rStyle w:val="24"/>
          <w:sz w:val="28"/>
          <w:szCs w:val="28"/>
          <w:lang w:val="ru-RU"/>
        </w:rPr>
        <w:t xml:space="preserve"> </w:t>
      </w:r>
      <w:r w:rsidR="00B95D86" w:rsidRPr="00575273">
        <w:rPr>
          <w:rStyle w:val="31"/>
          <w:sz w:val="28"/>
          <w:szCs w:val="28"/>
        </w:rPr>
        <w:t>Основное направление работы служебных собак таможни - выявление фактов незаконного перемещения через таможенную границу Евразийского экономического союза наркотических средств и психотропных веществ, оружия и боеприпасов.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hyperlink r:id="rId33" w:history="1">
        <w:r w:rsidR="00B95D86" w:rsidRPr="00575273">
          <w:rPr>
            <w:rStyle w:val="a3"/>
            <w:sz w:val="28"/>
            <w:szCs w:val="28"/>
          </w:rPr>
          <w:t>https://progomel.by/society/animals/2019/04/799096.html</w:t>
        </w:r>
      </w:hyperlink>
      <w:r w:rsidR="00B95D86" w:rsidRPr="00575273">
        <w:rPr>
          <w:rStyle w:val="24"/>
          <w:sz w:val="28"/>
          <w:szCs w:val="28"/>
          <w:lang w:val="ru-RU"/>
        </w:rPr>
        <w:t xml:space="preserve"> </w:t>
      </w:r>
      <w:r w:rsidR="00B95D86" w:rsidRPr="00575273">
        <w:rPr>
          <w:rStyle w:val="31"/>
          <w:sz w:val="28"/>
          <w:szCs w:val="28"/>
        </w:rPr>
        <w:t xml:space="preserve">Созданные в 2001 году кинологические подразделения таможенных органов Республики Беларусь в настоящее время представлены кинологическими отделами в </w:t>
      </w:r>
      <w:r w:rsidR="00B95D86" w:rsidRPr="00575273">
        <w:rPr>
          <w:rStyle w:val="31"/>
          <w:sz w:val="28"/>
          <w:szCs w:val="28"/>
        </w:rPr>
        <w:lastRenderedPageBreak/>
        <w:t>пяти таможнях и профессорско- преподавательским составом кафедры кинологии УО «Государственный институт повышения квалификации и переподготовки кадров таможенных органов Республики Беларусь».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31"/>
          <w:sz w:val="28"/>
          <w:szCs w:val="28"/>
        </w:rPr>
        <w:t>Общее количество кинологов в таможенных органах составляет 38 человек, за которыми закреплено 39 служебных собак. Породы собак, используемые в таможенных органах, разнообразны. Основное поголовье составляют немецкие овчарки. Применяются также такие породы, как лабрадор, джек-рассел терьер, ротвейлер и бордер-колли, русские и английские коккер-спаниели. Основные требования, предъявляемые к собакам таможенных органов, - это неагрессивное поведение по отношению к людям, большая заинтересованность в поиске предметов, выносливость и не боязнь сильных звуковых раздражителей.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31"/>
          <w:sz w:val="28"/>
          <w:szCs w:val="28"/>
        </w:rPr>
        <w:t>В целях совершенствования личного мастерства и подготовки служебных собак кинологи таможенных органов ежегодно принимают участие в соревнованиях среди специалистов-кинологов силовых ведомств Республики Беларусь. В октябре 2021 года команда кинологов таможенных органов Республики Беларусь приняла участие в XVI Открытом чемпионате БФСО «Динамо» по служебному многоборью кинологов. Соревнования проходили по двум дисциплинам: поиск взрывчатых веществ и поиск наркотических средств. По итогам соревнований среди розыскных собак специального назначения по поиску и обнаружению наркотических средств команда таможенных органов заняла второе командное место.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rStyle w:val="31"/>
          <w:sz w:val="28"/>
          <w:szCs w:val="28"/>
        </w:rPr>
        <w:t>Выступавшая в составе команды главный инспектор кинологического отдела Минской региональной таможни Лукманова Виктория Ришатовна со служебной собакой по кличке «Кира» показала лучший результат среди участников и заняла первое место в личном первенстве по поиску наркотических средств.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 w:firstLine="700"/>
        <w:rPr>
          <w:sz w:val="28"/>
          <w:szCs w:val="28"/>
        </w:rPr>
      </w:pPr>
      <w:hyperlink r:id="rId34" w:history="1">
        <w:r w:rsidR="00B95D86" w:rsidRPr="00575273">
          <w:rPr>
            <w:rStyle w:val="a3"/>
            <w:sz w:val="28"/>
            <w:szCs w:val="28"/>
          </w:rPr>
          <w:t>https://www.customs.gov.by/pravookhranitelnaya-deyatelnost/informatsiya-</w:t>
        </w:r>
      </w:hyperlink>
    </w:p>
    <w:p w:rsidR="00B63658" w:rsidRPr="00575273" w:rsidRDefault="000D378F">
      <w:pPr>
        <w:pStyle w:val="4"/>
        <w:shd w:val="clear" w:color="auto" w:fill="auto"/>
        <w:spacing w:line="322" w:lineRule="exact"/>
        <w:ind w:left="20"/>
        <w:jc w:val="left"/>
        <w:rPr>
          <w:sz w:val="28"/>
          <w:szCs w:val="28"/>
          <w:lang w:val="en-US"/>
        </w:rPr>
      </w:pPr>
      <w:hyperlink r:id="rId35" w:history="1">
        <w:r w:rsidR="00B95D86" w:rsidRPr="00575273">
          <w:rPr>
            <w:rStyle w:val="a3"/>
            <w:sz w:val="28"/>
            <w:szCs w:val="28"/>
            <w:lang w:val="en-US"/>
          </w:rPr>
          <w:t>o-deyatelnosti-podrazdeleniy-kinologicheskoy-sluzhby/</w:t>
        </w:r>
      </w:hyperlink>
    </w:p>
    <w:p w:rsidR="00B63658" w:rsidRPr="00575273" w:rsidRDefault="00B95D86">
      <w:pPr>
        <w:pStyle w:val="20"/>
        <w:numPr>
          <w:ilvl w:val="0"/>
          <w:numId w:val="1"/>
        </w:numPr>
        <w:shd w:val="clear" w:color="auto" w:fill="auto"/>
        <w:tabs>
          <w:tab w:val="left" w:pos="1441"/>
          <w:tab w:val="right" w:pos="9370"/>
        </w:tabs>
        <w:spacing w:before="0" w:after="0"/>
        <w:ind w:left="20" w:right="20" w:firstLine="700"/>
        <w:rPr>
          <w:sz w:val="28"/>
          <w:szCs w:val="28"/>
        </w:rPr>
      </w:pPr>
      <w:r w:rsidRPr="00575273">
        <w:rPr>
          <w:rStyle w:val="21"/>
          <w:b/>
          <w:bCs/>
          <w:sz w:val="28"/>
          <w:szCs w:val="28"/>
        </w:rPr>
        <w:t xml:space="preserve">В настоящее время в республике функционируют девять центров </w:t>
      </w:r>
      <w:r w:rsidRPr="00575273">
        <w:rPr>
          <w:sz w:val="28"/>
          <w:szCs w:val="28"/>
        </w:rPr>
        <w:t>МЧС для работы с населением</w:t>
      </w:r>
      <w:r w:rsidRPr="00575273">
        <w:rPr>
          <w:rStyle w:val="21"/>
          <w:b/>
          <w:bCs/>
          <w:sz w:val="28"/>
          <w:szCs w:val="28"/>
        </w:rPr>
        <w:t xml:space="preserve">. </w:t>
      </w:r>
      <w:r w:rsidRPr="00575273">
        <w:rPr>
          <w:sz w:val="28"/>
          <w:szCs w:val="28"/>
        </w:rPr>
        <w:t xml:space="preserve">Посмотрите видеоролик и определите </w:t>
      </w:r>
      <w:r w:rsidRPr="00575273">
        <w:rPr>
          <w:rStyle w:val="21"/>
          <w:b/>
          <w:bCs/>
          <w:sz w:val="28"/>
          <w:szCs w:val="28"/>
        </w:rPr>
        <w:t xml:space="preserve">основную цель этих центров. («Можно ощутить землетрясение. Центр безопасности МЧС учит белорусов, как действовать во время ЧС» </w:t>
      </w:r>
      <w:r w:rsidR="00575273" w:rsidRPr="00575273">
        <w:rPr>
          <w:rStyle w:val="22"/>
          <w:sz w:val="28"/>
          <w:szCs w:val="28"/>
        </w:rPr>
        <w:t xml:space="preserve">(продолжительность - </w:t>
      </w:r>
      <w:r w:rsidRPr="00575273">
        <w:rPr>
          <w:rStyle w:val="22"/>
          <w:sz w:val="28"/>
          <w:szCs w:val="28"/>
        </w:rPr>
        <w:t>3:20)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  <w:hyperlink r:id="rId36" w:history="1">
        <w:r w:rsidR="00B95D86" w:rsidRPr="00575273">
          <w:rPr>
            <w:rStyle w:val="a3"/>
            <w:sz w:val="28"/>
            <w:szCs w:val="28"/>
          </w:rPr>
          <w:t>https://yandex.by/video/preview/7999198312335895166)</w:t>
        </w:r>
      </w:hyperlink>
      <w:r w:rsidR="00B95D86" w:rsidRPr="00575273">
        <w:rPr>
          <w:sz w:val="28"/>
          <w:szCs w:val="28"/>
        </w:rPr>
        <w:t>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Министерство по чрезвычайным ситуациям проводит целенаправленную работу по созданию в Республике Беларусь образовательных центров безопасности. К настоящему времени функционируют 9 центров безопасности МЧС.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Первый в стране образовательный центр безопасности создан в 2015 году на базе Специализированного лицея при Университете гражданской защиты МЧС. До настоящего времени в республике действовали восемь территориальных центров (Гомель, Витебск, Барань, Лида, Столин, Мо</w:t>
      </w:r>
      <w:r w:rsidR="00575273" w:rsidRPr="00575273">
        <w:rPr>
          <w:sz w:val="28"/>
          <w:szCs w:val="28"/>
        </w:rPr>
        <w:t>гилев, Борисов, Новополоцк). 26 </w:t>
      </w:r>
      <w:r w:rsidRPr="00575273">
        <w:rPr>
          <w:sz w:val="28"/>
          <w:szCs w:val="28"/>
        </w:rPr>
        <w:t xml:space="preserve">января 2021 года в Минске открылся </w:t>
      </w:r>
      <w:r w:rsidRPr="00575273">
        <w:rPr>
          <w:sz w:val="28"/>
          <w:szCs w:val="28"/>
        </w:rPr>
        <w:lastRenderedPageBreak/>
        <w:t>Образовательный центр безопасности жизнедеятельности МЧС.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Цель деятельности центров - обучать население способам защиты и действиям в чрезвычайных ситуациях. Их главная задача - обучение всего населения, и прежде всего детей. Безопасность детей - это национальная безопасность страны.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 xml:space="preserve">Обучение в центрах построено на принципах развлекательной игры. В основу положены методы погружения обучающихся в среду, максимально имитирующую чрезвычайную ситуацию, и углубленное изучение материала при повышении эмоционального восприятия моделируемой обстановки. В центрах применяются интерактивные тренажеры и симуляторы на основе современных информационно-коммуникационных технологий (виртуальная реальность, дополненная реальность, интернет вещей, компьютерное зрение). </w:t>
      </w:r>
      <w:hyperlink r:id="rId37" w:history="1">
        <w:r w:rsidRPr="00575273">
          <w:rPr>
            <w:rStyle w:val="a3"/>
            <w:sz w:val="28"/>
            <w:szCs w:val="28"/>
          </w:rPr>
          <w:t>https://mchs.gov.by/tsentr-bezopasnosti-mchs/o-tsentre/</w:t>
        </w:r>
      </w:hyperlink>
    </w:p>
    <w:p w:rsidR="00B63658" w:rsidRPr="00575273" w:rsidRDefault="000D378F">
      <w:pPr>
        <w:pStyle w:val="4"/>
        <w:shd w:val="clear" w:color="auto" w:fill="auto"/>
        <w:spacing w:after="0" w:line="322" w:lineRule="exact"/>
        <w:jc w:val="right"/>
        <w:rPr>
          <w:sz w:val="28"/>
          <w:szCs w:val="28"/>
        </w:rPr>
      </w:pPr>
      <w:hyperlink r:id="rId38" w:history="1">
        <w:r w:rsidR="00074FB6" w:rsidRPr="00C378B2">
          <w:rPr>
            <w:rStyle w:val="a3"/>
            <w:sz w:val="28"/>
            <w:szCs w:val="28"/>
          </w:rPr>
          <w:t>https://www.belta.by/regions/view/obrazovatelnyj-tsentr-bezopasnosti-mchs-tkryt-</w:t>
        </w:r>
      </w:hyperlink>
    </w:p>
    <w:p w:rsidR="00B63658" w:rsidRPr="00575273" w:rsidRDefault="000D378F">
      <w:pPr>
        <w:pStyle w:val="4"/>
        <w:shd w:val="clear" w:color="auto" w:fill="auto"/>
        <w:spacing w:line="322" w:lineRule="exact"/>
        <w:jc w:val="left"/>
        <w:rPr>
          <w:sz w:val="28"/>
          <w:szCs w:val="28"/>
        </w:rPr>
      </w:pPr>
      <w:hyperlink r:id="rId39" w:history="1">
        <w:r w:rsidR="00B95D86" w:rsidRPr="00575273">
          <w:rPr>
            <w:rStyle w:val="a3"/>
            <w:sz w:val="28"/>
            <w:szCs w:val="28"/>
          </w:rPr>
          <w:t>v-minske-425754-2021/</w:t>
        </w:r>
      </w:hyperlink>
    </w:p>
    <w:p w:rsidR="00B63658" w:rsidRPr="00575273" w:rsidRDefault="00B95D8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300"/>
        <w:ind w:right="20"/>
        <w:rPr>
          <w:sz w:val="28"/>
          <w:szCs w:val="28"/>
        </w:rPr>
      </w:pPr>
      <w:bookmarkStart w:id="2" w:name="bookmark1"/>
      <w:r w:rsidRPr="00575273">
        <w:rPr>
          <w:rStyle w:val="12"/>
          <w:b/>
          <w:bCs/>
          <w:sz w:val="28"/>
          <w:szCs w:val="28"/>
        </w:rPr>
        <w:t>Приведите примеры доблести, чести, героизма и самопожертвования белорусских воинов в истории современной Беларуси. Кому и за что присвоено почетное звание</w:t>
      </w:r>
      <w:r w:rsidR="00575273" w:rsidRPr="00575273">
        <w:rPr>
          <w:rStyle w:val="12"/>
          <w:b/>
          <w:bCs/>
          <w:sz w:val="28"/>
          <w:szCs w:val="28"/>
        </w:rPr>
        <w:t xml:space="preserve"> «Г</w:t>
      </w:r>
      <w:r w:rsidRPr="00575273">
        <w:rPr>
          <w:rStyle w:val="12"/>
          <w:b/>
          <w:bCs/>
          <w:sz w:val="28"/>
          <w:szCs w:val="28"/>
        </w:rPr>
        <w:t>ерой Беларуси»?</w:t>
      </w:r>
      <w:bookmarkEnd w:id="2"/>
    </w:p>
    <w:p w:rsidR="00B63658" w:rsidRPr="00575273" w:rsidRDefault="00B95D86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Впервые звание Героя Беларуси было присвоено 21 ноября 1996 года указом Президента Республики Беларусь подполковнику авиации Карвату Владимиру Николаевичу (посмертно) «за мужество и героизм, проявленные при исполнении воинского долга».</w:t>
      </w:r>
    </w:p>
    <w:p w:rsidR="00575273" w:rsidRPr="00575273" w:rsidRDefault="00B95D86" w:rsidP="00575273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23 мая 1996 года в 22 часа 54 минуты при выполнении учебно</w:t>
      </w:r>
      <w:r w:rsidRPr="00575273">
        <w:rPr>
          <w:sz w:val="28"/>
          <w:szCs w:val="28"/>
        </w:rPr>
        <w:softHyphen/>
        <w:t>тренировочного полета на самолете Су-27п возник пожар. Машина стала терять управление и падать. Обстановка на борту самолета достигла критической отметки. Руководитель полетов дал летчику команду на катапультирование. Однако, учитывая то, что на пути горящего самолета находились населенные пункты Арабовщина и Большое Гатище, летчик, несмотря на ежесекундную опасность взрыва самолета, принял мужественное решение во что бы то ни стало направить его в сторону и не допустить падения машины в густонаселенном районе. Самолет потерпел катастрофу на расстоянии одного километра от населенного пункта Большое Г атище, летчик погиб.</w:t>
      </w:r>
      <w:r w:rsidR="00575273" w:rsidRPr="00575273">
        <w:rPr>
          <w:sz w:val="28"/>
          <w:szCs w:val="28"/>
        </w:rPr>
        <w:t xml:space="preserve"> </w:t>
      </w:r>
    </w:p>
    <w:p w:rsidR="00B63658" w:rsidRPr="00575273" w:rsidRDefault="00B95D86" w:rsidP="00575273">
      <w:pPr>
        <w:pStyle w:val="4"/>
        <w:shd w:val="clear" w:color="auto" w:fill="auto"/>
        <w:spacing w:after="0" w:line="322" w:lineRule="exact"/>
        <w:ind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(</w:t>
      </w:r>
      <w:r w:rsidR="00575273" w:rsidRPr="00575273">
        <w:rPr>
          <w:i/>
          <w:sz w:val="28"/>
          <w:szCs w:val="28"/>
        </w:rPr>
        <w:t>Можно предложить посмотреть в</w:t>
      </w:r>
      <w:r w:rsidRPr="00575273">
        <w:rPr>
          <w:rStyle w:val="42"/>
          <w:sz w:val="28"/>
          <w:szCs w:val="28"/>
        </w:rPr>
        <w:t>идеосю</w:t>
      </w:r>
      <w:r w:rsidR="00575273" w:rsidRPr="00575273">
        <w:rPr>
          <w:rStyle w:val="42"/>
          <w:iCs w:val="0"/>
          <w:sz w:val="28"/>
          <w:szCs w:val="28"/>
        </w:rPr>
        <w:t xml:space="preserve">жет «Самолет неуправляем. Каким </w:t>
      </w:r>
      <w:r w:rsidRPr="00575273">
        <w:rPr>
          <w:rStyle w:val="42"/>
          <w:sz w:val="28"/>
          <w:szCs w:val="28"/>
        </w:rPr>
        <w:t>был подвиг первого Героя Беларуси? Последний день</w:t>
      </w:r>
      <w:r w:rsidR="00575273" w:rsidRPr="00575273">
        <w:rPr>
          <w:sz w:val="28"/>
          <w:szCs w:val="28"/>
        </w:rPr>
        <w:t xml:space="preserve"> </w:t>
      </w:r>
      <w:r w:rsidR="00575273" w:rsidRPr="00575273">
        <w:rPr>
          <w:rStyle w:val="42"/>
          <w:iCs w:val="0"/>
          <w:sz w:val="28"/>
          <w:szCs w:val="28"/>
        </w:rPr>
        <w:t xml:space="preserve">Владимира Карвата» </w:t>
      </w:r>
      <w:r w:rsidRPr="00575273">
        <w:rPr>
          <w:sz w:val="28"/>
          <w:szCs w:val="28"/>
        </w:rPr>
        <w:t>(</w:t>
      </w:r>
      <w:r w:rsidR="00575273" w:rsidRPr="00575273">
        <w:rPr>
          <w:rStyle w:val="42"/>
          <w:iCs w:val="0"/>
          <w:sz w:val="28"/>
          <w:szCs w:val="28"/>
        </w:rPr>
        <w:t>продолжительность - 7:45)</w:t>
      </w:r>
    </w:p>
    <w:p w:rsidR="00B63658" w:rsidRPr="00575273" w:rsidRDefault="000D378F">
      <w:pPr>
        <w:pStyle w:val="4"/>
        <w:shd w:val="clear" w:color="auto" w:fill="auto"/>
        <w:spacing w:after="0" w:line="322" w:lineRule="exact"/>
        <w:ind w:left="20"/>
        <w:rPr>
          <w:sz w:val="28"/>
          <w:szCs w:val="28"/>
        </w:rPr>
      </w:pPr>
      <w:hyperlink r:id="rId40" w:history="1">
        <w:r w:rsidR="00B95D86" w:rsidRPr="00575273">
          <w:rPr>
            <w:rStyle w:val="a3"/>
            <w:sz w:val="28"/>
            <w:szCs w:val="28"/>
          </w:rPr>
          <w:t>https://yandex.by/video/preview/12201950194106045973</w:t>
        </w:r>
      </w:hyperlink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 xml:space="preserve">В 2021 году Президент Республики Беларусь А.Г. Лукашенко подписал указ о присвоении звания «Герой Беларуси» летчикам Андрею Ничипорчику и Никите Куконенко (посмертно). Командир и летчик учебно-боевого авиационного звена учебно-боевой авиационной эскадрильи 116-й гвардейской штурмовой авиационной базы военно-воздушных сил и войск противовоздушной обороны Вооруженных Сил удостоены этого высокого </w:t>
      </w:r>
      <w:r w:rsidRPr="00575273">
        <w:rPr>
          <w:sz w:val="28"/>
          <w:szCs w:val="28"/>
        </w:rPr>
        <w:lastRenderedPageBreak/>
        <w:t>звания за мужество и героизм, проявленные при исполнении воинского долга.</w:t>
      </w:r>
    </w:p>
    <w:p w:rsidR="00B63658" w:rsidRPr="00575273" w:rsidRDefault="00B95D86">
      <w:pPr>
        <w:pStyle w:val="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575273">
        <w:rPr>
          <w:sz w:val="28"/>
          <w:szCs w:val="28"/>
        </w:rPr>
        <w:t>Во время учебно-тренировочного полета на Як-130 под Барановичами 19 мая 2021 года после возникновения аварийной ситуации до падения самолета прошло чуть более минуты. В этих условиях неимоверными усилиями на высоте около 50 м экипажу удалось стабилизировать направление полета и направить самолет в единственную точку вне жилых построек.</w:t>
      </w:r>
    </w:p>
    <w:p w:rsidR="00B63658" w:rsidRPr="00575273" w:rsidRDefault="00B95D86" w:rsidP="00575273">
      <w:pPr>
        <w:pStyle w:val="41"/>
        <w:shd w:val="clear" w:color="auto" w:fill="auto"/>
        <w:ind w:left="20" w:right="20" w:firstLine="700"/>
        <w:rPr>
          <w:rStyle w:val="a3"/>
          <w:i w:val="0"/>
          <w:iCs w:val="0"/>
          <w:sz w:val="28"/>
          <w:szCs w:val="28"/>
        </w:rPr>
      </w:pPr>
      <w:r w:rsidRPr="00575273">
        <w:rPr>
          <w:sz w:val="28"/>
          <w:szCs w:val="28"/>
        </w:rPr>
        <w:t>(Можно предложить посмотреть видеосюжет</w:t>
      </w:r>
      <w:hyperlink r:id="rId41" w:history="1">
        <w:r w:rsidRPr="00575273">
          <w:rPr>
            <w:rStyle w:val="a3"/>
            <w:sz w:val="28"/>
            <w:szCs w:val="28"/>
          </w:rPr>
          <w:t xml:space="preserve"> телеканала ОНТ.</w:t>
        </w:r>
      </w:hyperlink>
      <w:r w:rsidRPr="00575273">
        <w:rPr>
          <w:rStyle w:val="42"/>
          <w:i/>
          <w:iCs/>
          <w:sz w:val="28"/>
          <w:szCs w:val="28"/>
        </w:rPr>
        <w:t xml:space="preserve"> Катастрофа Як-130 в Барановичах год спустя: Герои Беларуси Андрей Ничипорчик и Никита Куконенко </w:t>
      </w:r>
      <w:r w:rsidR="00074FB6">
        <w:rPr>
          <w:sz w:val="28"/>
          <w:szCs w:val="28"/>
        </w:rPr>
        <w:t xml:space="preserve">(продолжительность - </w:t>
      </w:r>
      <w:r w:rsidRPr="00575273">
        <w:rPr>
          <w:sz w:val="28"/>
          <w:szCs w:val="28"/>
        </w:rPr>
        <w:t xml:space="preserve">1:53)). </w:t>
      </w:r>
      <w:hyperlink r:id="rId42" w:history="1">
        <w:r w:rsidRPr="00575273">
          <w:rPr>
            <w:rStyle w:val="a3"/>
            <w:i w:val="0"/>
            <w:iCs w:val="0"/>
            <w:sz w:val="28"/>
            <w:szCs w:val="28"/>
          </w:rPr>
          <w:t>https://yandex.by/video/preview/993841123073075728</w:t>
        </w:r>
      </w:hyperlink>
    </w:p>
    <w:p w:rsidR="00B63658" w:rsidRPr="00575273" w:rsidRDefault="00B63658" w:rsidP="00575273">
      <w:pPr>
        <w:pStyle w:val="50"/>
        <w:shd w:val="clear" w:color="auto" w:fill="auto"/>
        <w:jc w:val="left"/>
        <w:rPr>
          <w:sz w:val="28"/>
          <w:szCs w:val="28"/>
        </w:rPr>
      </w:pPr>
    </w:p>
    <w:sectPr w:rsidR="00B63658" w:rsidRPr="00575273" w:rsidSect="00575273">
      <w:footerReference w:type="even" r:id="rId43"/>
      <w:footerReference w:type="default" r:id="rId44"/>
      <w:footerReference w:type="first" r:id="rId45"/>
      <w:type w:val="continuous"/>
      <w:pgSz w:w="11909" w:h="16838"/>
      <w:pgMar w:top="998" w:right="1457" w:bottom="998" w:left="122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1C" w:rsidRDefault="002B621C">
      <w:r>
        <w:separator/>
      </w:r>
    </w:p>
  </w:endnote>
  <w:endnote w:type="continuationSeparator" w:id="0">
    <w:p w:rsidR="002B621C" w:rsidRDefault="002B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8" w:rsidRDefault="000D37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6.95pt;margin-top:520.9pt;width:4.3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658" w:rsidRDefault="00B95D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D378F" w:rsidRPr="000D378F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8" w:rsidRDefault="000D37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6.95pt;margin-top:520.9pt;width:4.3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658" w:rsidRDefault="00B95D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D378F" w:rsidRPr="000D378F">
                  <w:rPr>
                    <w:rStyle w:val="a8"/>
                    <w:noProof/>
                  </w:rPr>
                  <w:t>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8" w:rsidRDefault="000D37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7.2pt;margin-top:519.45pt;width:4.3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658" w:rsidRDefault="00B95D86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75273" w:rsidRPr="00575273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1C" w:rsidRDefault="002B621C"/>
  </w:footnote>
  <w:footnote w:type="continuationSeparator" w:id="0">
    <w:p w:rsidR="002B621C" w:rsidRDefault="002B6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26"/>
    <w:multiLevelType w:val="multilevel"/>
    <w:tmpl w:val="C4C09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36858"/>
    <w:multiLevelType w:val="multilevel"/>
    <w:tmpl w:val="740C6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743E1"/>
    <w:multiLevelType w:val="multilevel"/>
    <w:tmpl w:val="C868E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50DE2"/>
    <w:multiLevelType w:val="multilevel"/>
    <w:tmpl w:val="9EB63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F7B69"/>
    <w:multiLevelType w:val="multilevel"/>
    <w:tmpl w:val="617C2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927DF"/>
    <w:multiLevelType w:val="multilevel"/>
    <w:tmpl w:val="A3CA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4A1C75"/>
    <w:multiLevelType w:val="multilevel"/>
    <w:tmpl w:val="D2D60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A7066"/>
    <w:multiLevelType w:val="multilevel"/>
    <w:tmpl w:val="78E08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BA72A2"/>
    <w:multiLevelType w:val="multilevel"/>
    <w:tmpl w:val="11346CD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3658"/>
    <w:rsid w:val="00074FB6"/>
    <w:rsid w:val="000D378F"/>
    <w:rsid w:val="00210772"/>
    <w:rsid w:val="002B621C"/>
    <w:rsid w:val="00575273"/>
    <w:rsid w:val="00AC681E"/>
    <w:rsid w:val="00B63658"/>
    <w:rsid w:val="00B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2C300D3"/>
  <w15:docId w15:val="{F47FA024-5A33-41F7-9466-A0916F2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">
    <w:name w:val="Основной текст + Calibri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ction.mil.ru/news_page/country/more.htm?id=12247787@egNews" TargetMode="External"/><Relationship Id="rId13" Type="http://schemas.openxmlformats.org/officeDocument/2006/relationships/hyperlink" Target="https://ria.ru/20150815/1187040783.html" TargetMode="External"/><Relationship Id="rId18" Type="http://schemas.openxmlformats.org/officeDocument/2006/relationships/hyperlink" Target="https://ria.ru/20170729/1499393379.html" TargetMode="External"/><Relationship Id="rId26" Type="http://schemas.openxmlformats.org/officeDocument/2006/relationships/hyperlink" Target="https://function.mil.ru/news_page/country/more.htm?id=12377409@egNews" TargetMode="External"/><Relationship Id="rId39" Type="http://schemas.openxmlformats.org/officeDocument/2006/relationships/hyperlink" Target="https://www.belta.by/regions/view/obrazovatelnyj-tsentr-bezopasnosti-mchs-otkryt-v-minske-425754-2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170805/1499818830.html" TargetMode="External"/><Relationship Id="rId34" Type="http://schemas.openxmlformats.org/officeDocument/2006/relationships/hyperlink" Target="https://www.customs.gov.by/pravookhranitelnaya-deyatelnost/informatsiya-o-deyatelnosti-podrazdeleniy-kinologicheskoy-sluzhby/" TargetMode="External"/><Relationship Id="rId42" Type="http://schemas.openxmlformats.org/officeDocument/2006/relationships/hyperlink" Target="https://yandex.by/video/preview/99384112307307572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il.ru/files/files/armygames2021/polozhenie/polozhenie_igri_ru.pdf" TargetMode="External"/><Relationship Id="rId12" Type="http://schemas.openxmlformats.org/officeDocument/2006/relationships/hyperlink" Target="https://ria.ru/20150815/1187040783.html" TargetMode="External"/><Relationship Id="rId17" Type="http://schemas.openxmlformats.org/officeDocument/2006/relationships/hyperlink" Target="https://ria.ru/20160730/1473249752.html" TargetMode="External"/><Relationship Id="rId25" Type="http://schemas.openxmlformats.org/officeDocument/2006/relationships/hyperlink" Target="https://rg.ru/2020/08/02/brestskij-poligon-gotovitsia-k-provedeniiu-armejskih-mezhdunarodnyh-igr.html" TargetMode="External"/><Relationship Id="rId33" Type="http://schemas.openxmlformats.org/officeDocument/2006/relationships/hyperlink" Target="https://progomel.by/society/animals/2019/04/799096.html" TargetMode="External"/><Relationship Id="rId38" Type="http://schemas.openxmlformats.org/officeDocument/2006/relationships/hyperlink" Target="https://www.belta.by/regions/view/obrazovatelnyj-tsentr-bezopasnosti-mchs-tkryt-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a.ru/20150815/1186809612.html" TargetMode="External"/><Relationship Id="rId20" Type="http://schemas.openxmlformats.org/officeDocument/2006/relationships/hyperlink" Target="https://ria.ru/20160730/1473233424.html" TargetMode="External"/><Relationship Id="rId29" Type="http://schemas.openxmlformats.org/officeDocument/2006/relationships/hyperlink" Target="https://www.belta.by/society/view/belorusskie-komandy-na-armi-2022-zavoevali-25-medalej-i-zanimajut-tretje-mesto-po-rezultatam-vseh-521001-2022/" TargetMode="External"/><Relationship Id="rId41" Type="http://schemas.openxmlformats.org/officeDocument/2006/relationships/hyperlink" Target="https://yandex.by/video/search?channelId=d3d3LnlvdXR1YmUuY29tO1VDU2RKSWV0OE9pLTh2WjFMMmN4T2RCQQ%3D%3D&amp;text=%D0%A2%D0%B5%D0%BB%D0%B5%D0%BA%D0%B0%D0%BD%D0%B0%D0%BB+%D0%9E%D0%9D%D0%A2&amp;path=yandex_search&amp;parent-reqid=1706011242334135-13220112733012492468-balancer-l7leveler-kubr-yp-sas-109-BAL-3173&amp;from_type=va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.ru/20180811/1526386738.html" TargetMode="External"/><Relationship Id="rId24" Type="http://schemas.openxmlformats.org/officeDocument/2006/relationships/hyperlink" Target="https://ria.ru/20190817/1557597164.html" TargetMode="External"/><Relationship Id="rId32" Type="http://schemas.openxmlformats.org/officeDocument/2006/relationships/hyperlink" Target="https://www.sb.by/articles/sobachya-rabota-kinologi.html" TargetMode="External"/><Relationship Id="rId37" Type="http://schemas.openxmlformats.org/officeDocument/2006/relationships/hyperlink" Target="https://mchs.gov.by/tsentr-bezopasnosti-mchs/o-tsentre/" TargetMode="External"/><Relationship Id="rId40" Type="http://schemas.openxmlformats.org/officeDocument/2006/relationships/hyperlink" Target="https://yandex.by/video/preview/12201950194106045973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mil.ru/files/files/armygames/medal_gl.html" TargetMode="External"/><Relationship Id="rId23" Type="http://schemas.openxmlformats.org/officeDocument/2006/relationships/hyperlink" Target="https://ria.ru/20180728/1525511040.html" TargetMode="External"/><Relationship Id="rId28" Type="http://schemas.openxmlformats.org/officeDocument/2006/relationships/hyperlink" Target="https://www.belta.by/society/view/belorusskie-komandy-na-armi-2022-zavoevali-25-medalej-i-zanimajut-tretje-mesto-po-rezultatam-vseh-521001-2022/" TargetMode="External"/><Relationship Id="rId36" Type="http://schemas.openxmlformats.org/officeDocument/2006/relationships/hyperlink" Target="https://yandex.by/video/preview/7999198312335895166" TargetMode="External"/><Relationship Id="rId10" Type="http://schemas.openxmlformats.org/officeDocument/2006/relationships/hyperlink" Target="https://ria.ru/20190803/1557137152.html" TargetMode="External"/><Relationship Id="rId19" Type="http://schemas.openxmlformats.org/officeDocument/2006/relationships/hyperlink" Target="https://ria.ru/20180728/1525516163.html" TargetMode="External"/><Relationship Id="rId31" Type="http://schemas.openxmlformats.org/officeDocument/2006/relationships/hyperlink" Target="https://gpk.gov.by/news/na-granitsah-belarusi/78577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ia.ru/20190803/1557137152.html" TargetMode="External"/><Relationship Id="rId14" Type="http://schemas.openxmlformats.org/officeDocument/2006/relationships/hyperlink" Target="https://www.mil.ru/files/files/armygames/medal_gl.html" TargetMode="External"/><Relationship Id="rId22" Type="http://schemas.openxmlformats.org/officeDocument/2006/relationships/hyperlink" Target="https://ria.ru/20180728/1525512637.html" TargetMode="External"/><Relationship Id="rId27" Type="http://schemas.openxmlformats.org/officeDocument/2006/relationships/hyperlink" Target="https://ria.ru/20210822/igry-1746548798.html" TargetMode="External"/><Relationship Id="rId30" Type="http://schemas.openxmlformats.org/officeDocument/2006/relationships/hyperlink" Target="https://tops.gpk.gov.by/smorgon/kinologicheskiy-tsentr/" TargetMode="External"/><Relationship Id="rId35" Type="http://schemas.openxmlformats.org/officeDocument/2006/relationships/hyperlink" Target="https://www.customs.gov.by/pravookhranitelnaya-deyatelnost/informatsiya-o-deyatelnosti-podrazdeleniy-kinologicheskoy-sluzhby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Юрий Емельяненко</cp:lastModifiedBy>
  <cp:revision>5</cp:revision>
  <cp:lastPrinted>2024-02-19T06:59:00Z</cp:lastPrinted>
  <dcterms:created xsi:type="dcterms:W3CDTF">2024-02-19T06:56:00Z</dcterms:created>
  <dcterms:modified xsi:type="dcterms:W3CDTF">2024-02-20T05:55:00Z</dcterms:modified>
</cp:coreProperties>
</file>